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59BD" w14:textId="04D66804" w:rsidR="008A61DA" w:rsidRDefault="008A61DA" w:rsidP="00051740">
      <w:pPr>
        <w:ind w:left="2160"/>
        <w:rPr>
          <w:rFonts w:ascii="Segoe UI" w:hAnsi="Segoe UI" w:cs="Segoe UI"/>
          <w:color w:val="17365D" w:themeColor="text2" w:themeShade="BF"/>
          <w:sz w:val="22"/>
          <w:szCs w:val="22"/>
        </w:rPr>
      </w:pPr>
    </w:p>
    <w:p w14:paraId="30610DD0" w14:textId="77777777" w:rsidR="00297669" w:rsidRPr="00297669" w:rsidRDefault="00297669" w:rsidP="00766B45">
      <w:pPr>
        <w:jc w:val="center"/>
        <w:rPr>
          <w:rFonts w:ascii="Book Antiqua" w:hAnsi="Book Antiqua"/>
          <w:bCs/>
          <w:iCs/>
          <w:sz w:val="28"/>
          <w:szCs w:val="28"/>
        </w:rPr>
      </w:pPr>
      <w:r w:rsidRPr="00297669">
        <w:rPr>
          <w:rFonts w:ascii="Book Antiqua" w:hAnsi="Book Antiqua" w:cstheme="minorHAnsi"/>
          <w:bCs/>
          <w:iCs/>
          <w:color w:val="0070C0"/>
          <w:sz w:val="44"/>
          <w:szCs w:val="44"/>
        </w:rPr>
        <w:t>The Focus Form</w:t>
      </w:r>
    </w:p>
    <w:p w14:paraId="7A870D5D" w14:textId="77777777" w:rsidR="00297669" w:rsidRDefault="00297669" w:rsidP="00051740">
      <w:pPr>
        <w:ind w:left="2160"/>
        <w:rPr>
          <w:rFonts w:ascii="Segoe UI" w:hAnsi="Segoe UI" w:cs="Segoe UI"/>
          <w:color w:val="17365D" w:themeColor="text2" w:themeShade="BF"/>
          <w:sz w:val="22"/>
          <w:szCs w:val="22"/>
        </w:rPr>
      </w:pPr>
    </w:p>
    <w:p w14:paraId="6ADCB38A" w14:textId="77777777" w:rsidR="000C1492" w:rsidRDefault="000C1492" w:rsidP="00051740">
      <w:pPr>
        <w:ind w:left="2160"/>
        <w:rPr>
          <w:rFonts w:ascii="Segoe UI" w:hAnsi="Segoe UI" w:cs="Segoe UI"/>
          <w:color w:val="17365D" w:themeColor="text2" w:themeShade="BF"/>
          <w:sz w:val="22"/>
          <w:szCs w:val="22"/>
        </w:rPr>
      </w:pPr>
    </w:p>
    <w:p w14:paraId="7BBEE00C" w14:textId="5B1688B7" w:rsidR="00A56706" w:rsidRPr="00C812BF" w:rsidRDefault="00A56706" w:rsidP="00A56706">
      <w:pP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C812BF">
        <w:rPr>
          <w:rFonts w:asciiTheme="minorHAnsi" w:hAnsiTheme="minorHAnsi" w:cstheme="minorHAnsi"/>
          <w:b/>
          <w:bCs/>
          <w:i/>
          <w:iCs/>
          <w:color w:val="0070C0"/>
        </w:rPr>
        <w:t>The purpose of this little form is two-fold: The first is for you to have a conversation with yourself before you have one with me. The second is to give me a preview of what</w:t>
      </w:r>
      <w:r w:rsidR="00F419F1" w:rsidRPr="00C812BF">
        <w:rPr>
          <w:rFonts w:asciiTheme="minorHAnsi" w:hAnsiTheme="minorHAnsi" w:cstheme="minorHAnsi"/>
          <w:b/>
          <w:bCs/>
          <w:i/>
          <w:iCs/>
          <w:color w:val="0070C0"/>
        </w:rPr>
        <w:t xml:space="preserve"> </w:t>
      </w:r>
      <w:r w:rsidR="00A97612" w:rsidRPr="00C812BF">
        <w:rPr>
          <w:rFonts w:asciiTheme="minorHAnsi" w:hAnsiTheme="minorHAnsi" w:cstheme="minorHAnsi"/>
          <w:b/>
          <w:bCs/>
          <w:i/>
          <w:iCs/>
          <w:color w:val="0070C0"/>
        </w:rPr>
        <w:t xml:space="preserve">you may be </w:t>
      </w:r>
      <w:r w:rsidRPr="00C812BF">
        <w:rPr>
          <w:rFonts w:asciiTheme="minorHAnsi" w:hAnsiTheme="minorHAnsi" w:cstheme="minorHAnsi"/>
          <w:b/>
          <w:bCs/>
          <w:i/>
          <w:iCs/>
          <w:color w:val="0070C0"/>
        </w:rPr>
        <w:t>ready to work on when we meet.</w:t>
      </w:r>
    </w:p>
    <w:p w14:paraId="64A62B49" w14:textId="77777777" w:rsidR="00A56706" w:rsidRPr="00C812BF" w:rsidRDefault="00A56706" w:rsidP="00A56706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46D2537A" w14:textId="3F9E1D72" w:rsidR="00267ABA" w:rsidRPr="00C812BF" w:rsidRDefault="00267ABA" w:rsidP="00A97612">
      <w:pPr>
        <w:spacing w:after="240"/>
        <w:rPr>
          <w:rFonts w:asciiTheme="minorHAnsi" w:hAnsiTheme="minorHAnsi" w:cstheme="minorHAnsi"/>
          <w:b/>
          <w:bCs/>
          <w:color w:val="0070C0"/>
        </w:rPr>
      </w:pPr>
      <w:r w:rsidRPr="00C812BF">
        <w:rPr>
          <w:rFonts w:asciiTheme="minorHAnsi" w:hAnsiTheme="minorHAnsi" w:cstheme="minorHAnsi"/>
          <w:b/>
          <w:bCs/>
          <w:color w:val="0070C0"/>
        </w:rPr>
        <w:t>As your coach</w:t>
      </w:r>
      <w:r w:rsidR="004D3239" w:rsidRPr="00C812BF">
        <w:rPr>
          <w:rFonts w:asciiTheme="minorHAnsi" w:hAnsiTheme="minorHAnsi" w:cstheme="minorHAnsi"/>
          <w:b/>
          <w:bCs/>
          <w:color w:val="0070C0"/>
        </w:rPr>
        <w:t xml:space="preserve">, </w:t>
      </w:r>
      <w:r w:rsidR="00A97612" w:rsidRPr="00C812BF">
        <w:rPr>
          <w:rFonts w:asciiTheme="minorHAnsi" w:hAnsiTheme="minorHAnsi" w:cstheme="minorHAnsi"/>
          <w:b/>
          <w:bCs/>
          <w:color w:val="0070C0"/>
        </w:rPr>
        <w:t>you can count on me to usually be</w:t>
      </w:r>
      <w:r w:rsidR="004D3239" w:rsidRPr="00C812BF">
        <w:rPr>
          <w:rFonts w:asciiTheme="minorHAnsi" w:hAnsiTheme="minorHAnsi" w:cstheme="minorHAnsi"/>
          <w:b/>
          <w:bCs/>
          <w:color w:val="0070C0"/>
        </w:rPr>
        <w:t xml:space="preserve"> curious about</w:t>
      </w:r>
      <w:r w:rsidR="00B95336" w:rsidRPr="00C812BF">
        <w:rPr>
          <w:rFonts w:asciiTheme="minorHAnsi" w:hAnsiTheme="minorHAnsi" w:cstheme="minorHAnsi"/>
          <w:b/>
          <w:bCs/>
          <w:color w:val="0070C0"/>
        </w:rPr>
        <w:t xml:space="preserve"> these</w:t>
      </w:r>
      <w:r w:rsidR="004D3239" w:rsidRPr="00C812BF">
        <w:rPr>
          <w:rFonts w:asciiTheme="minorHAnsi" w:hAnsiTheme="minorHAnsi" w:cstheme="minorHAnsi"/>
          <w:b/>
          <w:bCs/>
          <w:color w:val="0070C0"/>
        </w:rPr>
        <w:t xml:space="preserve"> five </w:t>
      </w:r>
      <w:r w:rsidR="00E16091" w:rsidRPr="00C812BF">
        <w:rPr>
          <w:rFonts w:asciiTheme="minorHAnsi" w:hAnsiTheme="minorHAnsi" w:cstheme="minorHAnsi"/>
          <w:b/>
          <w:bCs/>
          <w:color w:val="0070C0"/>
        </w:rPr>
        <w:t>things</w:t>
      </w:r>
      <w:r w:rsidR="004D3239" w:rsidRPr="00C812BF">
        <w:rPr>
          <w:rFonts w:asciiTheme="minorHAnsi" w:hAnsiTheme="minorHAnsi" w:cstheme="minorHAnsi"/>
          <w:b/>
          <w:bCs/>
          <w:color w:val="0070C0"/>
        </w:rPr>
        <w:t xml:space="preserve">: </w:t>
      </w:r>
    </w:p>
    <w:p w14:paraId="3A4BB5D2" w14:textId="2DB79FAC" w:rsidR="00E16091" w:rsidRPr="00C812BF" w:rsidRDefault="00E16091" w:rsidP="00E16091">
      <w:pPr>
        <w:numPr>
          <w:ilvl w:val="0"/>
          <w:numId w:val="1"/>
        </w:numPr>
        <w:tabs>
          <w:tab w:val="right" w:pos="10224"/>
        </w:tabs>
        <w:spacing w:before="100" w:beforeAutospacing="1" w:after="100" w:afterAutospacing="1"/>
        <w:contextualSpacing/>
        <w:rPr>
          <w:rFonts w:asciiTheme="minorHAnsi" w:hAnsiTheme="minorHAnsi" w:cstheme="minorHAnsi"/>
          <w:i/>
          <w:iCs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i/>
          <w:iCs/>
          <w:color w:val="0F243E" w:themeColor="text2" w:themeShade="80"/>
          <w:sz w:val="22"/>
          <w:szCs w:val="22"/>
        </w:rPr>
        <w:t xml:space="preserve">What are you ready to work on—or even starting to be ready to work on? </w:t>
      </w:r>
    </w:p>
    <w:p w14:paraId="058B0412" w14:textId="0CDB3128" w:rsidR="00E16091" w:rsidRPr="00C812BF" w:rsidRDefault="00E16091" w:rsidP="00E16091">
      <w:pPr>
        <w:numPr>
          <w:ilvl w:val="0"/>
          <w:numId w:val="1"/>
        </w:numPr>
        <w:tabs>
          <w:tab w:val="right" w:pos="10224"/>
        </w:tabs>
        <w:spacing w:before="100" w:beforeAutospacing="1" w:after="100" w:afterAutospacing="1"/>
        <w:contextualSpacing/>
        <w:rPr>
          <w:rFonts w:asciiTheme="minorHAnsi" w:hAnsiTheme="minorHAnsi" w:cstheme="minorHAnsi"/>
          <w:i/>
          <w:iCs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i/>
          <w:iCs/>
          <w:color w:val="0F243E" w:themeColor="text2" w:themeShade="80"/>
          <w:sz w:val="22"/>
          <w:szCs w:val="22"/>
        </w:rPr>
        <w:t xml:space="preserve">How will you know we are making </w:t>
      </w:r>
      <w:r w:rsidR="00F776EC" w:rsidRPr="00C812BF">
        <w:rPr>
          <w:rFonts w:asciiTheme="minorHAnsi" w:hAnsiTheme="minorHAnsi" w:cstheme="minorHAnsi"/>
          <w:i/>
          <w:iCs/>
          <w:color w:val="0F243E" w:themeColor="text2" w:themeShade="80"/>
          <w:sz w:val="22"/>
          <w:szCs w:val="22"/>
        </w:rPr>
        <w:t>p</w:t>
      </w:r>
      <w:r w:rsidRPr="00C812BF">
        <w:rPr>
          <w:rFonts w:asciiTheme="minorHAnsi" w:hAnsiTheme="minorHAnsi" w:cstheme="minorHAnsi"/>
          <w:i/>
          <w:iCs/>
          <w:color w:val="0F243E" w:themeColor="text2" w:themeShade="80"/>
          <w:sz w:val="22"/>
          <w:szCs w:val="22"/>
        </w:rPr>
        <w:t xml:space="preserve">rogress? </w:t>
      </w:r>
      <w:r w:rsidRPr="00C812BF">
        <w:rPr>
          <w:rFonts w:ascii="Calibri" w:hAnsi="Calibri" w:cs="Calibri"/>
          <w:i/>
          <w:color w:val="0F243E" w:themeColor="text2" w:themeShade="80"/>
          <w:sz w:val="22"/>
          <w:szCs w:val="22"/>
        </w:rPr>
        <w:t>If we hit the nail on the head, what would you have? What would the evidence</w:t>
      </w:r>
      <w:r w:rsidR="00D80963">
        <w:rPr>
          <w:rFonts w:ascii="Calibri" w:hAnsi="Calibri" w:cs="Calibri"/>
          <w:i/>
          <w:color w:val="0F243E" w:themeColor="text2" w:themeShade="80"/>
          <w:sz w:val="22"/>
          <w:szCs w:val="22"/>
        </w:rPr>
        <w:t xml:space="preserve"> of success</w:t>
      </w:r>
      <w:r w:rsidRPr="00C812BF">
        <w:rPr>
          <w:rFonts w:ascii="Calibri" w:hAnsi="Calibri" w:cs="Calibri"/>
          <w:i/>
          <w:color w:val="0F243E" w:themeColor="text2" w:themeShade="80"/>
          <w:sz w:val="22"/>
          <w:szCs w:val="22"/>
        </w:rPr>
        <w:t xml:space="preserve"> be?</w:t>
      </w:r>
      <w:r w:rsidRPr="00C812BF">
        <w:rPr>
          <w:rFonts w:ascii="Calibri" w:hAnsi="Calibri" w:cs="Calibri"/>
          <w:color w:val="0F243E" w:themeColor="text2" w:themeShade="80"/>
          <w:sz w:val="22"/>
          <w:szCs w:val="22"/>
        </w:rPr>
        <w:t xml:space="preserve"> </w:t>
      </w:r>
    </w:p>
    <w:p w14:paraId="4127E4A8" w14:textId="77777777" w:rsidR="00E16091" w:rsidRPr="00C812BF" w:rsidRDefault="00E16091" w:rsidP="00E16091">
      <w:pPr>
        <w:numPr>
          <w:ilvl w:val="0"/>
          <w:numId w:val="1"/>
        </w:numPr>
        <w:tabs>
          <w:tab w:val="right" w:pos="10224"/>
        </w:tabs>
        <w:spacing w:before="100" w:beforeAutospacing="1" w:after="100" w:afterAutospacing="1"/>
        <w:contextualSpacing/>
        <w:rPr>
          <w:rFonts w:asciiTheme="minorHAnsi" w:hAnsiTheme="minorHAnsi" w:cstheme="minorHAnsi"/>
          <w:i/>
          <w:iCs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i/>
          <w:iCs/>
          <w:color w:val="0F243E" w:themeColor="text2" w:themeShade="80"/>
          <w:sz w:val="22"/>
          <w:szCs w:val="22"/>
        </w:rPr>
        <w:t xml:space="preserve">What are the personal strengths and values you could bring to this opportunity/challenge? </w:t>
      </w:r>
    </w:p>
    <w:p w14:paraId="327BCAC3" w14:textId="476DDB7C" w:rsidR="00E16091" w:rsidRPr="00C812BF" w:rsidRDefault="00E16091" w:rsidP="00E16091">
      <w:pPr>
        <w:numPr>
          <w:ilvl w:val="0"/>
          <w:numId w:val="1"/>
        </w:numPr>
        <w:tabs>
          <w:tab w:val="right" w:pos="10224"/>
        </w:tabs>
        <w:spacing w:before="100" w:beforeAutospacing="1" w:after="100" w:afterAutospacing="1"/>
        <w:contextualSpacing/>
        <w:rPr>
          <w:rFonts w:asciiTheme="minorHAnsi" w:hAnsiTheme="minorHAnsi" w:cstheme="minorHAnsi"/>
          <w:i/>
          <w:iCs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i/>
          <w:iCs/>
          <w:color w:val="0F243E" w:themeColor="text2" w:themeShade="80"/>
          <w:sz w:val="22"/>
          <w:szCs w:val="22"/>
        </w:rPr>
        <w:t xml:space="preserve">Who else is in your thinking as we talk about this? </w:t>
      </w:r>
    </w:p>
    <w:p w14:paraId="4098A055" w14:textId="41A4B0B2" w:rsidR="00E16091" w:rsidRPr="00C812BF" w:rsidRDefault="00E16091" w:rsidP="00E16091">
      <w:pPr>
        <w:numPr>
          <w:ilvl w:val="0"/>
          <w:numId w:val="1"/>
        </w:numPr>
        <w:tabs>
          <w:tab w:val="right" w:pos="10224"/>
        </w:tabs>
        <w:spacing w:before="100" w:beforeAutospacing="1" w:after="100" w:afterAutospacing="1"/>
        <w:contextualSpacing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i/>
          <w:iCs/>
          <w:color w:val="0F243E" w:themeColor="text2" w:themeShade="80"/>
          <w:sz w:val="22"/>
          <w:szCs w:val="22"/>
        </w:rPr>
        <w:t xml:space="preserve">How is this big enough to matter to you in the larger scheme of things (to your vision and values)? </w:t>
      </w:r>
    </w:p>
    <w:p w14:paraId="61ADB486" w14:textId="77777777" w:rsidR="00267ABA" w:rsidRPr="00C812BF" w:rsidRDefault="00267ABA" w:rsidP="00B37D78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</w:p>
    <w:p w14:paraId="29863BD1" w14:textId="3BE1D21C" w:rsidR="00D641E4" w:rsidRPr="00C812BF" w:rsidRDefault="00D641E4" w:rsidP="00B37D78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In coaching we </w:t>
      </w:r>
      <w:r w:rsidR="00E44E31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explore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your big-picture, </w:t>
      </w:r>
      <w:r w:rsidR="00077C82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aspirations,</w:t>
      </w:r>
      <w:r w:rsidR="008A635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values,</w:t>
      </w:r>
      <w:r w:rsidR="00077C82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and growing edges.</w:t>
      </w:r>
      <w:r w:rsidR="00EE3A11" w:rsidRPr="00C812BF">
        <w:rPr>
          <w:rFonts w:asciiTheme="minorHAnsi" w:hAnsiTheme="minorHAnsi" w:cstheme="minorHAnsi"/>
          <w:i/>
          <w:color w:val="0F243E" w:themeColor="text2" w:themeShade="80"/>
          <w:sz w:val="22"/>
          <w:szCs w:val="22"/>
        </w:rPr>
        <w:t xml:space="preserve"> </w:t>
      </w:r>
      <w:r w:rsidR="00077C82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And we also keep an eye on the next possible and desirable steps</w:t>
      </w:r>
      <w:r w:rsidR="008637E9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you can see</w:t>
      </w:r>
      <w:r w:rsidR="00077C82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.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In a couple of sentences</w:t>
      </w:r>
      <w:r w:rsidR="00A771C8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, please</w:t>
      </w:r>
      <w:r w:rsidR="00F62505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</w:t>
      </w:r>
      <w:r w:rsidR="006956F6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write</w:t>
      </w:r>
      <w:r w:rsidR="00AF1B79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a little about </w:t>
      </w:r>
      <w:r w:rsidR="00F62505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what</w:t>
      </w:r>
      <w:r w:rsidR="006956F6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’s</w:t>
      </w:r>
      <w:r w:rsidR="008637E9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been</w:t>
      </w:r>
      <w:r w:rsidR="00F62505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</w:t>
      </w:r>
      <w:r w:rsidR="00AF1B79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getting your attention</w:t>
      </w:r>
      <w:r w:rsidR="008637E9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lately</w:t>
      </w:r>
      <w:r w:rsidR="00A771C8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.</w:t>
      </w:r>
    </w:p>
    <w:p w14:paraId="1DB1917A" w14:textId="77777777" w:rsidR="00D641E4" w:rsidRPr="00C812BF" w:rsidRDefault="00D641E4" w:rsidP="00D641E4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FORMTEXT </w:instrTex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separate"/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  <w:bookmarkEnd w:id="0"/>
    </w:p>
    <w:p w14:paraId="50D9E80A" w14:textId="77777777" w:rsidR="00F90418" w:rsidRPr="00C812BF" w:rsidRDefault="00F90418" w:rsidP="00334383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</w:p>
    <w:p w14:paraId="08D191E2" w14:textId="4AB3FCD5" w:rsidR="00334383" w:rsidRPr="00C812BF" w:rsidRDefault="00B3056E" w:rsidP="00334383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Now please fill in the</w:t>
      </w:r>
      <w:r w:rsidR="00334383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five </w:t>
      </w:r>
      <w:r w:rsidR="00051740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personal </w:t>
      </w:r>
      <w:r w:rsidR="00334383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strengths from </w:t>
      </w:r>
      <w:hyperlink r:id="rId7" w:history="1">
        <w:r w:rsidR="00334383" w:rsidRPr="00E617BF">
          <w:rPr>
            <w:rStyle w:val="Hyperlink"/>
            <w:rFonts w:asciiTheme="minorHAnsi" w:hAnsiTheme="minorHAnsi" w:cstheme="minorHAnsi"/>
            <w:b/>
            <w:bCs/>
            <w:color w:val="0070C0"/>
            <w:sz w:val="22"/>
            <w:szCs w:val="22"/>
            <w:u w:val="none"/>
          </w:rPr>
          <w:t>th</w:t>
        </w:r>
        <w:r w:rsidR="00E617BF">
          <w:rPr>
            <w:rStyle w:val="Hyperlink"/>
            <w:rFonts w:asciiTheme="minorHAnsi" w:hAnsiTheme="minorHAnsi" w:cstheme="minorHAnsi"/>
            <w:b/>
            <w:bCs/>
            <w:color w:val="0070C0"/>
            <w:sz w:val="22"/>
            <w:szCs w:val="22"/>
            <w:u w:val="none"/>
          </w:rPr>
          <w:t>e</w:t>
        </w:r>
        <w:r w:rsidR="00334383" w:rsidRPr="00E617BF">
          <w:rPr>
            <w:rStyle w:val="Hyperlink"/>
            <w:rFonts w:asciiTheme="minorHAnsi" w:hAnsiTheme="minorHAnsi" w:cstheme="minorHAnsi"/>
            <w:b/>
            <w:bCs/>
            <w:color w:val="0070C0"/>
            <w:sz w:val="22"/>
            <w:szCs w:val="22"/>
            <w:u w:val="none"/>
          </w:rPr>
          <w:t xml:space="preserve"> assessment</w:t>
        </w:r>
      </w:hyperlink>
      <w:r w:rsidR="00334383" w:rsidRPr="00CB2E1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</w:t>
      </w:r>
      <w:r w:rsidR="00334383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you took when we began</w:t>
      </w:r>
      <w:r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.</w:t>
      </w:r>
      <w:r w:rsidR="00334383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I’m always curious about how you</w:t>
      </w:r>
      <w:r w:rsidR="00327006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’</w:t>
      </w:r>
      <w:r w:rsidR="006E2465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re using them</w:t>
      </w:r>
      <w:r w:rsidR="00334383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as </w:t>
      </w:r>
      <w:r w:rsidR="006E2465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we go along.</w:t>
      </w:r>
      <w:r w:rsidR="00334383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</w:t>
      </w:r>
    </w:p>
    <w:p w14:paraId="36B01682" w14:textId="77777777" w:rsidR="00334383" w:rsidRPr="00C812BF" w:rsidRDefault="00334383" w:rsidP="00CB2E17">
      <w:pPr>
        <w:ind w:left="720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1. 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FORMTEXT </w:instrTex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separate"/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</w:p>
    <w:p w14:paraId="1C5C59A9" w14:textId="77777777" w:rsidR="00334383" w:rsidRPr="00C812BF" w:rsidRDefault="00334383" w:rsidP="00CB2E17">
      <w:pPr>
        <w:ind w:left="720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2. 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FORMTEXT </w:instrTex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separate"/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</w:p>
    <w:p w14:paraId="1DE87978" w14:textId="77777777" w:rsidR="00334383" w:rsidRPr="00C812BF" w:rsidRDefault="00334383" w:rsidP="00CB2E17">
      <w:pPr>
        <w:ind w:left="720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3. 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FORMTEXT </w:instrTex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separate"/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</w:p>
    <w:p w14:paraId="7A88B899" w14:textId="77777777" w:rsidR="00334383" w:rsidRPr="00C812BF" w:rsidRDefault="00334383" w:rsidP="00CB2E17">
      <w:pPr>
        <w:ind w:left="720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4. 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FORMTEXT </w:instrTex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separate"/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</w:p>
    <w:p w14:paraId="6A1EB4C6" w14:textId="77777777" w:rsidR="00334383" w:rsidRPr="00C812BF" w:rsidRDefault="00334383" w:rsidP="00CB2E17">
      <w:pPr>
        <w:ind w:left="720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5. 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FORMTEXT </w:instrTex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separate"/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</w:p>
    <w:p w14:paraId="3709FF0D" w14:textId="77777777" w:rsidR="00334383" w:rsidRPr="00C812BF" w:rsidRDefault="00334383" w:rsidP="00334383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</w:p>
    <w:p w14:paraId="14191881" w14:textId="4FBFA539" w:rsidR="00334383" w:rsidRPr="00C812BF" w:rsidRDefault="00F90418" w:rsidP="00B95336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Aspirations </w:t>
      </w:r>
      <w:r w:rsidR="00A17F0D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can be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</w:t>
      </w:r>
      <w:r w:rsidR="00DD7CA3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both energizing and </w:t>
      </w:r>
      <w:r w:rsidR="00610CAC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stomach-churning.</w:t>
      </w:r>
      <w:r w:rsidR="00CB2E17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What’s the latest on yours?</w:t>
      </w:r>
      <w:r w:rsidR="00334383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</w:t>
      </w:r>
    </w:p>
    <w:p w14:paraId="21CDBB79" w14:textId="77777777" w:rsidR="00334383" w:rsidRPr="00C812BF" w:rsidRDefault="00334383" w:rsidP="00334383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FORMTEXT </w:instrTex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separate"/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  <w:bookmarkEnd w:id="1"/>
    </w:p>
    <w:p w14:paraId="6C9DC3AE" w14:textId="77777777" w:rsidR="00334383" w:rsidRPr="00C812BF" w:rsidRDefault="00334383" w:rsidP="00334383">
      <w:pPr>
        <w:ind w:left="360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</w:p>
    <w:p w14:paraId="7B68E949" w14:textId="75F75BEE" w:rsidR="00334383" w:rsidRPr="00C812BF" w:rsidRDefault="00334383" w:rsidP="00B95336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Is there anything you are especially grateful for</w:t>
      </w:r>
      <w:r w:rsidR="00327006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,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or curious about? </w:t>
      </w:r>
    </w:p>
    <w:p w14:paraId="02CA9820" w14:textId="77777777" w:rsidR="00334383" w:rsidRPr="00C812BF" w:rsidRDefault="00334383" w:rsidP="00334383">
      <w:pPr>
        <w:ind w:left="360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FORMTEXT </w:instrTex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separate"/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  <w:bookmarkEnd w:id="2"/>
    </w:p>
    <w:p w14:paraId="313AA7D1" w14:textId="77777777" w:rsidR="00334383" w:rsidRPr="00C812BF" w:rsidRDefault="00334383" w:rsidP="00334383">
      <w:pPr>
        <w:ind w:left="360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</w:p>
    <w:p w14:paraId="3244CC81" w14:textId="5900964E" w:rsidR="00334383" w:rsidRPr="00C812BF" w:rsidRDefault="001205E1" w:rsidP="00B95336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Any hunches about what you’re starting to be ready for? </w:t>
      </w:r>
      <w:proofErr w:type="gramStart"/>
      <w:r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A next</w:t>
      </w:r>
      <w:proofErr w:type="gramEnd"/>
      <w:r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step</w:t>
      </w:r>
      <w:r w:rsidR="00051740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?</w:t>
      </w:r>
    </w:p>
    <w:p w14:paraId="14663799" w14:textId="77777777" w:rsidR="00334383" w:rsidRPr="00C812BF" w:rsidRDefault="00334383" w:rsidP="00334383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FORMTEXT </w:instrTex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separate"/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/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COMMENTS  \* FirstCap  \* MERGEFORMAT </w:instrTex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</w:p>
    <w:p w14:paraId="306FAE0B" w14:textId="77777777" w:rsidR="00334383" w:rsidRPr="00C812BF" w:rsidRDefault="00334383" w:rsidP="00334383">
      <w:pPr>
        <w:ind w:left="360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</w:p>
    <w:p w14:paraId="47749E15" w14:textId="3D1030AC" w:rsidR="00334383" w:rsidRPr="00C812BF" w:rsidRDefault="005F247E" w:rsidP="00B95336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Do you notice anything</w:t>
      </w:r>
      <w:r w:rsidR="00334383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standing in your way? Things you’re doing</w:t>
      </w:r>
      <w:r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—</w:t>
      </w:r>
      <w:r w:rsidR="00334383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or not doing? Missing resources? Old habits and stories? Critical voices? Competing commitments?</w:t>
      </w:r>
    </w:p>
    <w:p w14:paraId="5FE16D69" w14:textId="77777777" w:rsidR="00334383" w:rsidRPr="00C812BF" w:rsidRDefault="00334383" w:rsidP="00334383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FORMTEXT </w:instrTex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separate"/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  <w:bookmarkEnd w:id="3"/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/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COMMENTS  \* FirstCap  \* MERGEFORMAT </w:instrTex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</w:p>
    <w:p w14:paraId="662F308E" w14:textId="77777777" w:rsidR="00334383" w:rsidRPr="00C812BF" w:rsidRDefault="00334383" w:rsidP="00334383">
      <w:pPr>
        <w:ind w:left="360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</w:p>
    <w:p w14:paraId="3B66A881" w14:textId="55DA8022" w:rsidR="00334383" w:rsidRPr="00C812BF" w:rsidRDefault="00334383" w:rsidP="00B95336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What’s getting better? Where did you see a bright spot in your work and relationships this week</w:t>
      </w:r>
      <w:r w:rsidR="00DE5286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/month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? </w:t>
      </w:r>
    </w:p>
    <w:p w14:paraId="6C5B2C6F" w14:textId="77777777" w:rsidR="00334383" w:rsidRPr="00C812BF" w:rsidRDefault="00334383" w:rsidP="00334383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FORMTEXT </w:instrTex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separate"/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  <w:bookmarkEnd w:id="4"/>
    </w:p>
    <w:p w14:paraId="00C49AC9" w14:textId="77777777" w:rsidR="00334383" w:rsidRPr="00C812BF" w:rsidRDefault="00334383" w:rsidP="00334383">
      <w:pPr>
        <w:ind w:left="360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</w:p>
    <w:p w14:paraId="1172B942" w14:textId="77777777" w:rsidR="00334383" w:rsidRPr="00C812BF" w:rsidRDefault="00334383" w:rsidP="00B95336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As we balance exploration with action in our partnership, how’s our pace? </w:t>
      </w:r>
    </w:p>
    <w:p w14:paraId="7939E135" w14:textId="77777777" w:rsidR="00334383" w:rsidRPr="00C812BF" w:rsidRDefault="00334383" w:rsidP="00334383">
      <w:pPr>
        <w:ind w:left="360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FORMCHECKBOX </w:instrText>
      </w:r>
      <w:r w:rsidR="004E439F">
        <w:rPr>
          <w:rFonts w:asciiTheme="minorHAnsi" w:hAnsiTheme="minorHAnsi" w:cstheme="minorHAnsi"/>
          <w:color w:val="0F243E" w:themeColor="text2" w:themeShade="80"/>
          <w:sz w:val="22"/>
          <w:szCs w:val="22"/>
        </w:rPr>
      </w:r>
      <w:r w:rsidR="004E439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separate"/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  <w:bookmarkEnd w:id="5"/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“Let’s go!”</w:t>
      </w:r>
    </w:p>
    <w:p w14:paraId="3C81977E" w14:textId="77777777" w:rsidR="00334383" w:rsidRPr="00C812BF" w:rsidRDefault="00334383" w:rsidP="00334383">
      <w:pPr>
        <w:ind w:left="360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FORMCHECKBOX </w:instrText>
      </w:r>
      <w:r w:rsidR="004E439F">
        <w:rPr>
          <w:rFonts w:asciiTheme="minorHAnsi" w:hAnsiTheme="minorHAnsi" w:cstheme="minorHAnsi"/>
          <w:color w:val="0F243E" w:themeColor="text2" w:themeShade="80"/>
          <w:sz w:val="22"/>
          <w:szCs w:val="22"/>
        </w:rPr>
      </w:r>
      <w:r w:rsidR="004E439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separate"/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  <w:bookmarkEnd w:id="6"/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“Whoa</w:t>
      </w:r>
      <w:r w:rsidR="00D33CDB"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! Slow down!</w:t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”</w:t>
      </w:r>
    </w:p>
    <w:p w14:paraId="529D87ED" w14:textId="77777777" w:rsidR="00334383" w:rsidRPr="00C812BF" w:rsidRDefault="00334383" w:rsidP="00334383">
      <w:pPr>
        <w:ind w:left="360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FORMCHECKBOX </w:instrText>
      </w:r>
      <w:r w:rsidR="004E439F">
        <w:rPr>
          <w:rFonts w:asciiTheme="minorHAnsi" w:hAnsiTheme="minorHAnsi" w:cstheme="minorHAnsi"/>
          <w:color w:val="0F243E" w:themeColor="text2" w:themeShade="80"/>
          <w:sz w:val="22"/>
          <w:szCs w:val="22"/>
        </w:rPr>
      </w:r>
      <w:r w:rsidR="004E439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separate"/>
      </w:r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  <w:bookmarkEnd w:id="7"/>
      <w:r w:rsidRPr="00C812B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“We’re in the Goldilocks-zone (just right)”</w:t>
      </w:r>
    </w:p>
    <w:p w14:paraId="65570E00" w14:textId="77777777" w:rsidR="00C812BF" w:rsidRPr="00C812BF" w:rsidRDefault="00C812BF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</w:p>
    <w:sectPr w:rsidR="00C812BF" w:rsidRPr="00C812BF" w:rsidSect="00506AAF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24FC" w14:textId="77777777" w:rsidR="005E617F" w:rsidRDefault="005E617F" w:rsidP="00633C0E">
      <w:r>
        <w:separator/>
      </w:r>
    </w:p>
  </w:endnote>
  <w:endnote w:type="continuationSeparator" w:id="0">
    <w:p w14:paraId="03D54CC0" w14:textId="77777777" w:rsidR="005E617F" w:rsidRDefault="005E617F" w:rsidP="00633C0E">
      <w:r>
        <w:continuationSeparator/>
      </w:r>
    </w:p>
  </w:endnote>
  <w:endnote w:type="continuationNotice" w:id="1">
    <w:p w14:paraId="1DAEC272" w14:textId="77777777" w:rsidR="00445183" w:rsidRDefault="00445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hruti">
    <w:panose1 w:val="020005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E81A" w14:textId="77777777" w:rsidR="00633C0E" w:rsidRPr="00633C0E" w:rsidRDefault="00633C0E" w:rsidP="00633C0E">
    <w:pPr>
      <w:pStyle w:val="Footer"/>
      <w:jc w:val="right"/>
      <w:rPr>
        <w:rFonts w:ascii="Segoe UI" w:eastAsia="Times New Roman" w:hAnsi="Segoe UI" w:cs="Segoe UI"/>
        <w:color w:val="548DD4" w:themeColor="text2" w:themeTint="99"/>
        <w:sz w:val="20"/>
        <w:szCs w:val="20"/>
      </w:rPr>
    </w:pPr>
  </w:p>
  <w:p w14:paraId="4ACEA216" w14:textId="2103CB45" w:rsidR="00633C0E" w:rsidRPr="004E439F" w:rsidRDefault="006B6096" w:rsidP="006B6096">
    <w:pPr>
      <w:tabs>
        <w:tab w:val="center" w:pos="4680"/>
        <w:tab w:val="right" w:pos="9360"/>
      </w:tabs>
      <w:jc w:val="center"/>
      <w:rPr>
        <w:rFonts w:asciiTheme="minorHAnsi" w:hAnsiTheme="minorHAnsi" w:cstheme="minorHAnsi"/>
        <w:b/>
        <w:bCs/>
        <w:i/>
        <w:iCs/>
        <w:color w:val="0070C0"/>
        <w:sz w:val="20"/>
        <w:szCs w:val="20"/>
      </w:rPr>
    </w:pPr>
    <w:r w:rsidRPr="004E439F">
      <w:rPr>
        <w:rFonts w:asciiTheme="minorHAnsi" w:hAnsiTheme="minorHAnsi" w:cstheme="minorHAnsi"/>
        <w:b/>
        <w:bCs/>
        <w:i/>
        <w:iCs/>
        <w:color w:val="0070C0"/>
        <w:sz w:val="20"/>
        <w:szCs w:val="20"/>
      </w:rPr>
      <w:t>© Patricia Burgin</w:t>
    </w:r>
    <w:r w:rsidR="004E439F">
      <w:rPr>
        <w:rFonts w:asciiTheme="minorHAnsi" w:hAnsiTheme="minorHAnsi" w:cstheme="minorHAnsi"/>
        <w:b/>
        <w:bCs/>
        <w:i/>
        <w:iCs/>
        <w:color w:val="0070C0"/>
        <w:sz w:val="20"/>
        <w:szCs w:val="20"/>
      </w:rPr>
      <w:t>, MA, MCC</w:t>
    </w:r>
    <w:r w:rsidRPr="004E439F">
      <w:rPr>
        <w:rFonts w:asciiTheme="minorHAnsi" w:hAnsiTheme="minorHAnsi" w:cstheme="minorHAnsi"/>
        <w:b/>
        <w:bCs/>
        <w:i/>
        <w:iCs/>
        <w:color w:val="0070C0"/>
        <w:sz w:val="20"/>
        <w:szCs w:val="20"/>
      </w:rPr>
      <w:t xml:space="preserve">. </w:t>
    </w:r>
    <w:hyperlink r:id="rId1" w:history="1">
      <w:r w:rsidRPr="004E439F">
        <w:rPr>
          <w:rStyle w:val="Hyperlink"/>
          <w:rFonts w:asciiTheme="minorHAnsi" w:hAnsiTheme="minorHAnsi" w:cstheme="minorHAnsi"/>
          <w:b/>
          <w:bCs/>
          <w:i/>
          <w:iCs/>
          <w:color w:val="0070C0"/>
          <w:sz w:val="20"/>
          <w:szCs w:val="20"/>
          <w:u w:val="none"/>
          <w:lang w:val="en"/>
        </w:rPr>
        <w:t>SeattleCoach</w:t>
      </w:r>
    </w:hyperlink>
    <w:r w:rsidRPr="004E439F">
      <w:rPr>
        <w:rFonts w:asciiTheme="minorHAnsi" w:hAnsiTheme="minorHAnsi" w:cstheme="minorHAnsi"/>
        <w:b/>
        <w:bCs/>
        <w:i/>
        <w:iCs/>
        <w:color w:val="0070C0"/>
        <w:sz w:val="20"/>
        <w:szCs w:val="20"/>
        <w:lang w:val="en"/>
      </w:rPr>
      <w:t>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457B" w14:textId="77777777" w:rsidR="005E617F" w:rsidRDefault="005E617F" w:rsidP="00633C0E">
      <w:r>
        <w:separator/>
      </w:r>
    </w:p>
  </w:footnote>
  <w:footnote w:type="continuationSeparator" w:id="0">
    <w:p w14:paraId="23B92269" w14:textId="77777777" w:rsidR="005E617F" w:rsidRDefault="005E617F" w:rsidP="00633C0E">
      <w:r>
        <w:continuationSeparator/>
      </w:r>
    </w:p>
  </w:footnote>
  <w:footnote w:type="continuationNotice" w:id="1">
    <w:p w14:paraId="5A93EE80" w14:textId="77777777" w:rsidR="00445183" w:rsidRDefault="004451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0CA6"/>
    <w:multiLevelType w:val="hybridMultilevel"/>
    <w:tmpl w:val="68ECAB98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964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ocumentProtection w:edit="forms" w:enforcement="1" w:cryptProviderType="rsaAES" w:cryptAlgorithmClass="hash" w:cryptAlgorithmType="typeAny" w:cryptAlgorithmSid="14" w:cryptSpinCount="100000" w:hash="4TTTUyCQr2TosdAjsMook7cp8rfgcCyYP/N8cChVD90elU81J6HRRC9ec2hJAYh8cZbQW6hCRH7tvMD3mcBWdA==" w:salt="e8utG4MJb0cyZ1+iWHjvv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0E"/>
    <w:rsid w:val="00051740"/>
    <w:rsid w:val="00054940"/>
    <w:rsid w:val="00056E02"/>
    <w:rsid w:val="00057B4B"/>
    <w:rsid w:val="00077C82"/>
    <w:rsid w:val="00083566"/>
    <w:rsid w:val="000C1492"/>
    <w:rsid w:val="000C6F0C"/>
    <w:rsid w:val="00117F1D"/>
    <w:rsid w:val="001205E1"/>
    <w:rsid w:val="00197CF4"/>
    <w:rsid w:val="001C3C8B"/>
    <w:rsid w:val="001D068D"/>
    <w:rsid w:val="001D75D9"/>
    <w:rsid w:val="001E3632"/>
    <w:rsid w:val="00261D54"/>
    <w:rsid w:val="00267ABA"/>
    <w:rsid w:val="00297669"/>
    <w:rsid w:val="002D52A9"/>
    <w:rsid w:val="002F2D7A"/>
    <w:rsid w:val="00327006"/>
    <w:rsid w:val="00334383"/>
    <w:rsid w:val="003B5B0B"/>
    <w:rsid w:val="00445183"/>
    <w:rsid w:val="0046645F"/>
    <w:rsid w:val="004C0772"/>
    <w:rsid w:val="004D3239"/>
    <w:rsid w:val="004E439F"/>
    <w:rsid w:val="004E5CEB"/>
    <w:rsid w:val="00506AAF"/>
    <w:rsid w:val="00506DD6"/>
    <w:rsid w:val="00544B7B"/>
    <w:rsid w:val="0055661F"/>
    <w:rsid w:val="005C4D05"/>
    <w:rsid w:val="005E5BE8"/>
    <w:rsid w:val="005E617F"/>
    <w:rsid w:val="005F247E"/>
    <w:rsid w:val="00604380"/>
    <w:rsid w:val="00610CAC"/>
    <w:rsid w:val="0061576E"/>
    <w:rsid w:val="00633C0E"/>
    <w:rsid w:val="00686431"/>
    <w:rsid w:val="006956F6"/>
    <w:rsid w:val="006B6096"/>
    <w:rsid w:val="006D0FE9"/>
    <w:rsid w:val="006E2465"/>
    <w:rsid w:val="006F6D65"/>
    <w:rsid w:val="007047E2"/>
    <w:rsid w:val="00766B45"/>
    <w:rsid w:val="007A03A2"/>
    <w:rsid w:val="007A1907"/>
    <w:rsid w:val="007B3F72"/>
    <w:rsid w:val="007E63B8"/>
    <w:rsid w:val="008168DC"/>
    <w:rsid w:val="0084054F"/>
    <w:rsid w:val="008617F2"/>
    <w:rsid w:val="008637E9"/>
    <w:rsid w:val="00877F38"/>
    <w:rsid w:val="0088592B"/>
    <w:rsid w:val="008A61DA"/>
    <w:rsid w:val="008A6350"/>
    <w:rsid w:val="008F69CA"/>
    <w:rsid w:val="00937111"/>
    <w:rsid w:val="00941E7C"/>
    <w:rsid w:val="00972A9F"/>
    <w:rsid w:val="009A6871"/>
    <w:rsid w:val="00A17F0D"/>
    <w:rsid w:val="00A268E4"/>
    <w:rsid w:val="00A56706"/>
    <w:rsid w:val="00A771C8"/>
    <w:rsid w:val="00A97612"/>
    <w:rsid w:val="00AD653D"/>
    <w:rsid w:val="00AD6F4C"/>
    <w:rsid w:val="00AE2D12"/>
    <w:rsid w:val="00AF1B79"/>
    <w:rsid w:val="00AF720F"/>
    <w:rsid w:val="00B25044"/>
    <w:rsid w:val="00B3056E"/>
    <w:rsid w:val="00B37D78"/>
    <w:rsid w:val="00B40B8F"/>
    <w:rsid w:val="00B41D61"/>
    <w:rsid w:val="00B76DF6"/>
    <w:rsid w:val="00B95336"/>
    <w:rsid w:val="00BF00F4"/>
    <w:rsid w:val="00C2621D"/>
    <w:rsid w:val="00C812BF"/>
    <w:rsid w:val="00CB2E17"/>
    <w:rsid w:val="00CE1C5C"/>
    <w:rsid w:val="00D07AED"/>
    <w:rsid w:val="00D33CDB"/>
    <w:rsid w:val="00D641E4"/>
    <w:rsid w:val="00D72166"/>
    <w:rsid w:val="00D80963"/>
    <w:rsid w:val="00DB2F44"/>
    <w:rsid w:val="00DD7CA3"/>
    <w:rsid w:val="00DE5286"/>
    <w:rsid w:val="00E16091"/>
    <w:rsid w:val="00E44E31"/>
    <w:rsid w:val="00E617BF"/>
    <w:rsid w:val="00E70C9B"/>
    <w:rsid w:val="00EC1618"/>
    <w:rsid w:val="00ED77BE"/>
    <w:rsid w:val="00EE3A11"/>
    <w:rsid w:val="00F029EB"/>
    <w:rsid w:val="00F419F1"/>
    <w:rsid w:val="00F62505"/>
    <w:rsid w:val="00F776EC"/>
    <w:rsid w:val="00F90418"/>
    <w:rsid w:val="00F9759A"/>
    <w:rsid w:val="00FB0080"/>
    <w:rsid w:val="00FB31D2"/>
    <w:rsid w:val="00FC4698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DE4ACD"/>
  <w15:docId w15:val="{BD0E5D1A-F2F9-46C4-99A6-437AE65B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1F497D" w:themeColor="text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CEB"/>
    <w:pPr>
      <w:spacing w:after="0" w:line="240" w:lineRule="auto"/>
    </w:pPr>
    <w:rPr>
      <w:rFonts w:ascii="Gill Sans MT" w:eastAsia="Times New Roman" w:hAnsi="Gill Sans MT" w:cs="Shruti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C0E"/>
    <w:pPr>
      <w:tabs>
        <w:tab w:val="center" w:pos="4680"/>
        <w:tab w:val="right" w:pos="9360"/>
      </w:tabs>
    </w:pPr>
    <w:rPr>
      <w:rFonts w:ascii="Arial" w:eastAsiaTheme="minorHAnsi" w:hAnsi="Arial" w:cs="Arial"/>
      <w:color w:val="1F497D" w:themeColor="text2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C0E"/>
  </w:style>
  <w:style w:type="paragraph" w:styleId="Footer">
    <w:name w:val="footer"/>
    <w:basedOn w:val="Normal"/>
    <w:link w:val="FooterChar"/>
    <w:uiPriority w:val="99"/>
    <w:unhideWhenUsed/>
    <w:rsid w:val="00633C0E"/>
    <w:pPr>
      <w:tabs>
        <w:tab w:val="center" w:pos="4680"/>
        <w:tab w:val="right" w:pos="9360"/>
      </w:tabs>
    </w:pPr>
    <w:rPr>
      <w:rFonts w:ascii="Arial" w:eastAsiaTheme="minorHAnsi" w:hAnsi="Arial" w:cs="Arial"/>
      <w:color w:val="1F497D" w:themeColor="text2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33C0E"/>
  </w:style>
  <w:style w:type="paragraph" w:styleId="BalloonText">
    <w:name w:val="Balloon Text"/>
    <w:basedOn w:val="Normal"/>
    <w:link w:val="BalloonTextChar"/>
    <w:uiPriority w:val="99"/>
    <w:semiHidden/>
    <w:unhideWhenUsed/>
    <w:rsid w:val="00633C0E"/>
    <w:rPr>
      <w:rFonts w:ascii="Tahoma" w:eastAsiaTheme="minorHAnsi" w:hAnsi="Tahoma" w:cs="Tahoma"/>
      <w:color w:val="1F497D" w:themeColor="text2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343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1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7F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iacharacter.org/Account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attlecoa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Links>
    <vt:vector size="6" baseType="variant"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https://www.viacharacter.org/Account/Register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Seattlecoach</dc:creator>
  <cp:keywords/>
  <cp:lastModifiedBy>Patricia Burgin</cp:lastModifiedBy>
  <cp:revision>3</cp:revision>
  <dcterms:created xsi:type="dcterms:W3CDTF">2023-08-16T19:59:00Z</dcterms:created>
  <dcterms:modified xsi:type="dcterms:W3CDTF">2023-08-16T20:10:00Z</dcterms:modified>
</cp:coreProperties>
</file>